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45B6" w:rsidRPr="00F233A1" w:rsidRDefault="007245B6" w:rsidP="007245B6">
      <w:pPr>
        <w:jc w:val="center"/>
        <w:rPr>
          <w:sz w:val="24"/>
          <w:szCs w:val="24"/>
        </w:rPr>
      </w:pPr>
      <w:r w:rsidRPr="00F233A1">
        <w:rPr>
          <w:sz w:val="24"/>
          <w:szCs w:val="24"/>
        </w:rPr>
        <w:t>BROCKTON AREA TRANSIT AUTHORITY</w:t>
      </w:r>
    </w:p>
    <w:p w:rsidR="007245B6" w:rsidRPr="00F233A1" w:rsidRDefault="007245B6" w:rsidP="007245B6">
      <w:pPr>
        <w:jc w:val="center"/>
        <w:rPr>
          <w:sz w:val="24"/>
          <w:szCs w:val="24"/>
        </w:rPr>
      </w:pPr>
      <w:r w:rsidRPr="00F233A1">
        <w:rPr>
          <w:sz w:val="24"/>
          <w:szCs w:val="24"/>
        </w:rPr>
        <w:t>REQUEST FOR PROPOSALS</w:t>
      </w:r>
    </w:p>
    <w:p w:rsidR="007245B6" w:rsidRPr="00F233A1" w:rsidRDefault="007245B6" w:rsidP="007245B6">
      <w:pPr>
        <w:jc w:val="center"/>
        <w:rPr>
          <w:sz w:val="24"/>
          <w:szCs w:val="24"/>
        </w:rPr>
      </w:pPr>
      <w:r>
        <w:rPr>
          <w:sz w:val="24"/>
          <w:szCs w:val="24"/>
        </w:rPr>
        <w:t>PARATRANSIT</w:t>
      </w:r>
    </w:p>
    <w:p w:rsidR="007245B6" w:rsidRPr="00F233A1" w:rsidRDefault="007245B6" w:rsidP="007245B6">
      <w:pPr>
        <w:jc w:val="center"/>
        <w:rPr>
          <w:sz w:val="24"/>
          <w:szCs w:val="24"/>
        </w:rPr>
      </w:pPr>
      <w:r w:rsidRPr="00F233A1">
        <w:rPr>
          <w:sz w:val="24"/>
          <w:szCs w:val="24"/>
        </w:rPr>
        <w:t>TRANSPORTATION MANAGEMENT SERVICES</w:t>
      </w:r>
    </w:p>
    <w:p w:rsidR="007245B6" w:rsidRPr="00F233A1" w:rsidRDefault="007245B6" w:rsidP="007245B6">
      <w:pPr>
        <w:jc w:val="center"/>
        <w:rPr>
          <w:sz w:val="24"/>
          <w:szCs w:val="24"/>
        </w:rPr>
      </w:pPr>
    </w:p>
    <w:p w:rsidR="007245B6" w:rsidRPr="00F233A1" w:rsidRDefault="007245B6" w:rsidP="007245B6">
      <w:pPr>
        <w:jc w:val="center"/>
        <w:rPr>
          <w:sz w:val="24"/>
          <w:szCs w:val="24"/>
        </w:rPr>
      </w:pPr>
    </w:p>
    <w:p w:rsidR="007245B6" w:rsidRPr="00F233A1" w:rsidRDefault="007245B6" w:rsidP="007245B6">
      <w:pPr>
        <w:tabs>
          <w:tab w:val="left" w:pos="2910"/>
        </w:tabs>
        <w:ind w:left="-360" w:right="-540"/>
        <w:rPr>
          <w:sz w:val="24"/>
          <w:szCs w:val="24"/>
        </w:rPr>
      </w:pPr>
      <w:r w:rsidRPr="00F233A1">
        <w:rPr>
          <w:sz w:val="24"/>
          <w:szCs w:val="24"/>
        </w:rPr>
        <w:tab/>
      </w:r>
    </w:p>
    <w:p w:rsidR="007245B6" w:rsidRDefault="007245B6" w:rsidP="007245B6">
      <w:pPr>
        <w:pStyle w:val="NoSpacing"/>
        <w:jc w:val="both"/>
        <w:rPr>
          <w:rFonts w:ascii="Times New Roman" w:hAnsi="Times New Roman"/>
          <w:sz w:val="24"/>
          <w:szCs w:val="24"/>
        </w:rPr>
      </w:pPr>
      <w:r>
        <w:rPr>
          <w:rFonts w:ascii="Times New Roman" w:hAnsi="Times New Roman"/>
          <w:sz w:val="24"/>
          <w:szCs w:val="24"/>
        </w:rPr>
        <w:t>The Brockton Area Transit Authority (BAT) is seeking proposals from qualified proposers to provide transportation management and assume the operation of BAT’s paratransit public transportation service, known as DIAL-A-BAT (DAB), and related support vehicles, equipment and facilities</w:t>
      </w:r>
      <w:r w:rsidRPr="004D3CFA">
        <w:rPr>
          <w:rFonts w:ascii="Times New Roman" w:hAnsi="Times New Roman"/>
          <w:sz w:val="24"/>
          <w:szCs w:val="24"/>
        </w:rPr>
        <w:t>. The resulting contract will commence on or about July 1, 2025 through June 30, 2027 with three one-year options to potentially extend through June 30, 2030</w:t>
      </w:r>
      <w:r>
        <w:rPr>
          <w:rFonts w:ascii="Times New Roman" w:hAnsi="Times New Roman"/>
          <w:sz w:val="24"/>
          <w:szCs w:val="24"/>
        </w:rPr>
        <w:t>.</w:t>
      </w:r>
    </w:p>
    <w:p w:rsidR="007245B6" w:rsidRDefault="007245B6" w:rsidP="007245B6">
      <w:pPr>
        <w:pStyle w:val="NoSpacing"/>
        <w:jc w:val="both"/>
        <w:rPr>
          <w:rFonts w:ascii="Times New Roman" w:hAnsi="Times New Roman"/>
          <w:sz w:val="24"/>
          <w:szCs w:val="24"/>
        </w:rPr>
      </w:pPr>
    </w:p>
    <w:p w:rsidR="007245B6" w:rsidRDefault="007245B6" w:rsidP="007245B6">
      <w:pPr>
        <w:pStyle w:val="NoSpacing"/>
        <w:jc w:val="both"/>
        <w:rPr>
          <w:rFonts w:ascii="Times New Roman" w:hAnsi="Times New Roman"/>
          <w:sz w:val="24"/>
          <w:szCs w:val="24"/>
        </w:rPr>
      </w:pPr>
      <w:r>
        <w:rPr>
          <w:rFonts w:ascii="Times New Roman" w:hAnsi="Times New Roman"/>
          <w:sz w:val="24"/>
          <w:szCs w:val="24"/>
        </w:rPr>
        <w:t>A pre-proposal meeting will be held on Wednesday, January 15, 2025 at 2:00PM at the BAT Administrative Office on 155 Court Street, Brockton, MA 02302.</w:t>
      </w:r>
    </w:p>
    <w:p w:rsidR="007245B6" w:rsidRDefault="007245B6" w:rsidP="007245B6">
      <w:pPr>
        <w:pStyle w:val="NoSpacing"/>
        <w:jc w:val="both"/>
        <w:rPr>
          <w:rFonts w:ascii="Times New Roman" w:hAnsi="Times New Roman"/>
          <w:sz w:val="24"/>
          <w:szCs w:val="24"/>
        </w:rPr>
      </w:pPr>
    </w:p>
    <w:p w:rsidR="007245B6" w:rsidRDefault="007245B6" w:rsidP="007245B6">
      <w:pPr>
        <w:pStyle w:val="NoSpacing"/>
        <w:jc w:val="both"/>
        <w:rPr>
          <w:rFonts w:ascii="Times New Roman" w:hAnsi="Times New Roman"/>
          <w:sz w:val="24"/>
          <w:szCs w:val="24"/>
        </w:rPr>
      </w:pPr>
      <w:r>
        <w:rPr>
          <w:rFonts w:ascii="Times New Roman" w:hAnsi="Times New Roman"/>
          <w:sz w:val="24"/>
          <w:szCs w:val="24"/>
        </w:rPr>
        <w:t>Proposals are due not later than 2:00PM, February 19, 2025 at BAT’s Administrative Office as noted above.</w:t>
      </w:r>
    </w:p>
    <w:p w:rsidR="007245B6" w:rsidRDefault="007245B6" w:rsidP="007245B6">
      <w:pPr>
        <w:pStyle w:val="NoSpacing"/>
        <w:jc w:val="both"/>
        <w:rPr>
          <w:rFonts w:ascii="Times New Roman" w:hAnsi="Times New Roman"/>
          <w:sz w:val="24"/>
          <w:szCs w:val="24"/>
        </w:rPr>
      </w:pPr>
    </w:p>
    <w:p w:rsidR="007245B6" w:rsidRDefault="007245B6" w:rsidP="007245B6">
      <w:pPr>
        <w:pStyle w:val="NoSpacing"/>
        <w:jc w:val="both"/>
        <w:rPr>
          <w:rFonts w:ascii="Times New Roman" w:hAnsi="Times New Roman"/>
          <w:sz w:val="24"/>
          <w:szCs w:val="24"/>
        </w:rPr>
      </w:pPr>
      <w:r>
        <w:rPr>
          <w:rFonts w:ascii="Times New Roman" w:hAnsi="Times New Roman"/>
          <w:sz w:val="24"/>
          <w:szCs w:val="24"/>
        </w:rPr>
        <w:t>The service is financed in part by funds provided by the U.S. Department of Transportation, Federal Transit Administration, and any contract entered into is subject to the provisions of applicable laws governing that grant. All resulting contracts will be subject to applicable federal, state, and local laws and regulations.</w:t>
      </w:r>
    </w:p>
    <w:p w:rsidR="007245B6" w:rsidRDefault="007245B6" w:rsidP="007245B6">
      <w:pPr>
        <w:pStyle w:val="NoSpacing"/>
        <w:jc w:val="both"/>
        <w:rPr>
          <w:rFonts w:ascii="Times New Roman" w:hAnsi="Times New Roman"/>
          <w:sz w:val="24"/>
          <w:szCs w:val="24"/>
        </w:rPr>
      </w:pPr>
      <w:r>
        <w:rPr>
          <w:rFonts w:ascii="Times New Roman" w:hAnsi="Times New Roman"/>
          <w:sz w:val="24"/>
          <w:szCs w:val="24"/>
        </w:rPr>
        <w:t xml:space="preserve">  </w:t>
      </w:r>
    </w:p>
    <w:p w:rsidR="007245B6" w:rsidRDefault="007245B6" w:rsidP="007245B6">
      <w:pPr>
        <w:pStyle w:val="NoSpacing"/>
        <w:jc w:val="both"/>
        <w:rPr>
          <w:rFonts w:ascii="Times New Roman" w:hAnsi="Times New Roman"/>
          <w:sz w:val="24"/>
          <w:szCs w:val="24"/>
        </w:rPr>
      </w:pPr>
      <w:r>
        <w:rPr>
          <w:rFonts w:ascii="Times New Roman" w:hAnsi="Times New Roman"/>
          <w:sz w:val="24"/>
          <w:szCs w:val="24"/>
        </w:rPr>
        <w:t xml:space="preserve"> It is the goal of BAT that certified minority business enterprises participate in a minimum </w:t>
      </w:r>
      <w:r w:rsidRPr="004D3CFA">
        <w:rPr>
          <w:rFonts w:ascii="Times New Roman" w:hAnsi="Times New Roman"/>
          <w:sz w:val="24"/>
          <w:szCs w:val="24"/>
        </w:rPr>
        <w:t>of 2.1 percent of the total value of the goods and services procured in FFY2025</w:t>
      </w:r>
      <w:r>
        <w:rPr>
          <w:rFonts w:ascii="Times New Roman" w:hAnsi="Times New Roman"/>
          <w:sz w:val="24"/>
          <w:szCs w:val="24"/>
        </w:rPr>
        <w:t>. Disadvantaged business enterprises are encouraged to respond to this solicitation notice.</w:t>
      </w:r>
    </w:p>
    <w:p w:rsidR="007245B6" w:rsidRDefault="007245B6" w:rsidP="007245B6">
      <w:pPr>
        <w:pStyle w:val="NoSpacing"/>
        <w:jc w:val="both"/>
        <w:rPr>
          <w:rFonts w:ascii="Times New Roman" w:hAnsi="Times New Roman"/>
          <w:sz w:val="24"/>
          <w:szCs w:val="24"/>
        </w:rPr>
      </w:pPr>
    </w:p>
    <w:p w:rsidR="007245B6" w:rsidRPr="00F233A1" w:rsidRDefault="007245B6" w:rsidP="007245B6">
      <w:pPr>
        <w:tabs>
          <w:tab w:val="left" w:pos="180"/>
        </w:tabs>
        <w:spacing w:after="120"/>
        <w:ind w:right="-547"/>
        <w:jc w:val="both"/>
        <w:rPr>
          <w:sz w:val="24"/>
          <w:szCs w:val="24"/>
        </w:rPr>
      </w:pPr>
      <w:r>
        <w:rPr>
          <w:sz w:val="24"/>
          <w:szCs w:val="24"/>
        </w:rPr>
        <w:t>Copies of the RFP are available at no cost during regular business hours at the Brockton Area Transit Authority, 155 Court Street, Brockton, MA 02302, or by request to Joseph Mech via email to jmech@ridebat.com.</w:t>
      </w:r>
    </w:p>
    <w:p w:rsidR="007245B6" w:rsidRDefault="007245B6" w:rsidP="007245B6">
      <w:pPr>
        <w:ind w:left="-360" w:right="-540"/>
        <w:rPr>
          <w:sz w:val="24"/>
          <w:szCs w:val="24"/>
        </w:rPr>
      </w:pPr>
    </w:p>
    <w:p w:rsidR="007245B6" w:rsidRDefault="007245B6" w:rsidP="007245B6">
      <w:pPr>
        <w:ind w:left="-360" w:right="-540"/>
        <w:rPr>
          <w:sz w:val="24"/>
          <w:szCs w:val="24"/>
        </w:rPr>
      </w:pPr>
    </w:p>
    <w:p w:rsidR="007245B6" w:rsidRPr="00F233A1" w:rsidRDefault="007245B6" w:rsidP="007245B6">
      <w:pPr>
        <w:ind w:left="-360" w:right="-540"/>
        <w:rPr>
          <w:sz w:val="24"/>
          <w:szCs w:val="24"/>
        </w:rPr>
      </w:pPr>
    </w:p>
    <w:p w:rsidR="007245B6" w:rsidRPr="00F233A1" w:rsidRDefault="007245B6" w:rsidP="007245B6">
      <w:pPr>
        <w:ind w:left="-360" w:right="-540"/>
        <w:jc w:val="center"/>
        <w:rPr>
          <w:sz w:val="24"/>
          <w:szCs w:val="24"/>
        </w:rPr>
      </w:pPr>
      <w:r>
        <w:rPr>
          <w:sz w:val="24"/>
          <w:szCs w:val="24"/>
        </w:rPr>
        <w:t>MICHAEL J. LAMBERT</w:t>
      </w:r>
    </w:p>
    <w:p w:rsidR="007245B6" w:rsidRPr="00F233A1" w:rsidRDefault="007245B6" w:rsidP="007245B6">
      <w:pPr>
        <w:ind w:left="-360" w:right="-540"/>
        <w:jc w:val="center"/>
        <w:rPr>
          <w:sz w:val="24"/>
          <w:szCs w:val="24"/>
        </w:rPr>
      </w:pPr>
      <w:r w:rsidRPr="00F233A1">
        <w:rPr>
          <w:sz w:val="24"/>
          <w:szCs w:val="24"/>
        </w:rPr>
        <w:t>Administrator</w:t>
      </w:r>
    </w:p>
    <w:p w:rsidR="007245B6" w:rsidRDefault="007245B6" w:rsidP="007245B6">
      <w:pPr>
        <w:ind w:left="-360" w:right="-540"/>
        <w:jc w:val="center"/>
        <w:rPr>
          <w:sz w:val="24"/>
          <w:szCs w:val="24"/>
        </w:rPr>
      </w:pPr>
      <w:r>
        <w:rPr>
          <w:sz w:val="24"/>
          <w:szCs w:val="24"/>
        </w:rPr>
        <w:t>December 11, 2024</w:t>
      </w:r>
    </w:p>
    <w:p w:rsidR="007245B6" w:rsidRDefault="007245B6" w:rsidP="007245B6">
      <w:pPr>
        <w:ind w:left="-360" w:right="-540"/>
        <w:jc w:val="center"/>
        <w:rPr>
          <w:sz w:val="24"/>
          <w:szCs w:val="24"/>
        </w:rPr>
      </w:pPr>
    </w:p>
    <w:p w:rsidR="007245B6" w:rsidRDefault="007245B6" w:rsidP="007245B6">
      <w:pPr>
        <w:ind w:left="-360" w:right="-540"/>
        <w:jc w:val="center"/>
        <w:rPr>
          <w:sz w:val="24"/>
          <w:szCs w:val="24"/>
        </w:rPr>
      </w:pPr>
    </w:p>
    <w:p w:rsidR="007245B6" w:rsidRPr="00F233A1" w:rsidRDefault="007245B6" w:rsidP="007245B6">
      <w:pPr>
        <w:ind w:left="-360" w:right="-540"/>
        <w:jc w:val="center"/>
        <w:rPr>
          <w:sz w:val="24"/>
          <w:szCs w:val="24"/>
        </w:rPr>
      </w:pPr>
    </w:p>
    <w:sectPr w:rsidR="007245B6" w:rsidRPr="00F2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B6"/>
    <w:rsid w:val="006627D4"/>
    <w:rsid w:val="007245B6"/>
    <w:rsid w:val="0074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7B21B"/>
  <w15:chartTrackingRefBased/>
  <w15:docId w15:val="{E9663165-9BA8-4ABD-8561-676A9B35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5B6"/>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5B6"/>
    <w:pPr>
      <w:spacing w:after="0" w:line="240" w:lineRule="auto"/>
      <w:jc w:val="center"/>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Mech</dc:creator>
  <cp:keywords/>
  <dc:description/>
  <cp:lastModifiedBy>Joseph Mech</cp:lastModifiedBy>
  <cp:revision>1</cp:revision>
  <dcterms:created xsi:type="dcterms:W3CDTF">2024-12-11T15:14:00Z</dcterms:created>
  <dcterms:modified xsi:type="dcterms:W3CDTF">2024-12-11T15:16:00Z</dcterms:modified>
</cp:coreProperties>
</file>